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C29B7" w14:textId="2191F0BB" w:rsidR="00716371" w:rsidRDefault="00716371" w:rsidP="00716371">
      <w:pPr>
        <w:spacing w:line="264" w:lineRule="exact"/>
        <w:jc w:val="both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proofErr w:type="gramStart"/>
      <w:r w:rsidRPr="00873A4E">
        <w:rPr>
          <w:rFonts w:asciiTheme="majorHAnsi" w:hAnsiTheme="majorHAnsi"/>
          <w:b/>
          <w:sz w:val="22"/>
          <w:szCs w:val="22"/>
        </w:rPr>
        <w:t>«</w:t>
      </w:r>
      <w:proofErr w:type="gramEnd"/>
      <w:r w:rsidRPr="00873A4E">
        <w:rPr>
          <w:rFonts w:asciiTheme="majorHAnsi" w:hAnsiTheme="majorHAnsi"/>
          <w:b/>
          <w:sz w:val="22"/>
          <w:szCs w:val="22"/>
        </w:rPr>
        <w:t xml:space="preserve">Si sono mandati architetti et ingegneri a pigliar il </w:t>
      </w:r>
      <w:proofErr w:type="spellStart"/>
      <w:r w:rsidRPr="00873A4E">
        <w:rPr>
          <w:rFonts w:asciiTheme="majorHAnsi" w:hAnsiTheme="majorHAnsi"/>
          <w:b/>
          <w:sz w:val="22"/>
          <w:szCs w:val="22"/>
        </w:rPr>
        <w:t>dissegno</w:t>
      </w:r>
      <w:proofErr w:type="spellEnd"/>
      <w:r w:rsidRPr="00873A4E">
        <w:rPr>
          <w:rFonts w:asciiTheme="majorHAnsi" w:hAnsiTheme="majorHAnsi"/>
          <w:b/>
          <w:sz w:val="22"/>
          <w:szCs w:val="22"/>
        </w:rPr>
        <w:t xml:space="preserve"> del nuovo ponte». </w:t>
      </w:r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The construction site of </w:t>
      </w:r>
      <w:proofErr w:type="gramStart"/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the </w:t>
      </w:r>
      <w:proofErr w:type="spellStart"/>
      <w:r w:rsidR="00873A4E">
        <w:rPr>
          <w:rFonts w:asciiTheme="majorHAnsi" w:hAnsiTheme="majorHAnsi" w:cs="Times"/>
          <w:b/>
          <w:sz w:val="22"/>
          <w:szCs w:val="22"/>
          <w:lang w:val="en-GB"/>
        </w:rPr>
        <w:t>Felice</w:t>
      </w:r>
      <w:proofErr w:type="spellEnd"/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 bridge </w:t>
      </w:r>
      <w:r w:rsidR="00873A4E" w:rsidRPr="00873A4E">
        <w:rPr>
          <w:rFonts w:asciiTheme="majorHAnsi" w:hAnsiTheme="majorHAnsi" w:cs="Times"/>
          <w:b/>
          <w:sz w:val="22"/>
          <w:szCs w:val="22"/>
          <w:lang w:val="en-GB"/>
        </w:rPr>
        <w:t>from</w:t>
      </w:r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 </w:t>
      </w:r>
      <w:proofErr w:type="spellStart"/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>Matteo</w:t>
      </w:r>
      <w:proofErr w:type="spellEnd"/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 </w:t>
      </w:r>
      <w:proofErr w:type="spellStart"/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>Bartolani</w:t>
      </w:r>
      <w:proofErr w:type="spellEnd"/>
      <w:r w:rsidR="00A70223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 </w:t>
      </w:r>
      <w:r w:rsidR="00873A4E" w:rsidRPr="00873A4E">
        <w:rPr>
          <w:rFonts w:asciiTheme="majorHAnsi" w:hAnsiTheme="majorHAnsi" w:cs="Times"/>
          <w:b/>
          <w:sz w:val="22"/>
          <w:szCs w:val="22"/>
          <w:lang w:val="en-GB"/>
        </w:rPr>
        <w:t xml:space="preserve">to </w:t>
      </w:r>
      <w:r w:rsidRPr="00873A4E">
        <w:rPr>
          <w:rFonts w:asciiTheme="majorHAnsi" w:hAnsiTheme="majorHAnsi"/>
          <w:b/>
          <w:sz w:val="22"/>
          <w:szCs w:val="22"/>
        </w:rPr>
        <w:t>Domenico</w:t>
      </w:r>
      <w:r w:rsidRPr="000D1637">
        <w:rPr>
          <w:rFonts w:asciiTheme="majorHAnsi" w:hAnsiTheme="majorHAnsi"/>
          <w:b/>
          <w:sz w:val="22"/>
          <w:szCs w:val="22"/>
        </w:rPr>
        <w:t xml:space="preserve"> Fontana</w:t>
      </w:r>
      <w:proofErr w:type="gramEnd"/>
      <w:r w:rsidRPr="000D1637">
        <w:rPr>
          <w:rFonts w:asciiTheme="majorHAnsi" w:hAnsiTheme="majorHAnsi"/>
          <w:b/>
          <w:sz w:val="22"/>
          <w:szCs w:val="22"/>
        </w:rPr>
        <w:t xml:space="preserve"> (1589-1592)</w:t>
      </w:r>
    </w:p>
    <w:p w14:paraId="5B89F8C9" w14:textId="77777777" w:rsidR="00873A4E" w:rsidRDefault="00873A4E" w:rsidP="00873A4E">
      <w:pPr>
        <w:spacing w:line="264" w:lineRule="exact"/>
        <w:jc w:val="both"/>
        <w:rPr>
          <w:rFonts w:asciiTheme="majorHAnsi" w:hAnsiTheme="majorHAnsi"/>
          <w:b/>
          <w:sz w:val="22"/>
          <w:szCs w:val="22"/>
        </w:rPr>
      </w:pPr>
    </w:p>
    <w:p w14:paraId="58356DF9" w14:textId="2531212C" w:rsidR="00D4620B" w:rsidRPr="003F2AD9" w:rsidRDefault="00D63FEC" w:rsidP="00C47DCE">
      <w:pPr>
        <w:spacing w:line="360" w:lineRule="auto"/>
        <w:jc w:val="both"/>
        <w:rPr>
          <w:rFonts w:asciiTheme="majorHAnsi" w:hAnsiTheme="majorHAnsi" w:cs="Times"/>
          <w:sz w:val="22"/>
          <w:szCs w:val="22"/>
          <w:lang w:val="en-GB"/>
        </w:rPr>
      </w:pPr>
      <w:r w:rsidRPr="003F2AD9">
        <w:rPr>
          <w:rFonts w:asciiTheme="majorHAnsi" w:hAnsiTheme="majorHAnsi" w:cs="Times"/>
          <w:sz w:val="22"/>
          <w:szCs w:val="22"/>
          <w:lang w:val="en-GB"/>
        </w:rPr>
        <w:t>Th</w:t>
      </w:r>
      <w:r w:rsidR="00934945" w:rsidRPr="003F2AD9">
        <w:rPr>
          <w:rFonts w:asciiTheme="majorHAnsi" w:hAnsiTheme="majorHAnsi" w:cs="Times"/>
          <w:sz w:val="22"/>
          <w:szCs w:val="22"/>
          <w:lang w:val="en-GB"/>
        </w:rPr>
        <w:t>e s</w:t>
      </w:r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 xml:space="preserve">tudy focuses on </w:t>
      </w:r>
      <w:r w:rsidR="00934945" w:rsidRPr="003F2AD9">
        <w:rPr>
          <w:rFonts w:asciiTheme="majorHAnsi" w:hAnsiTheme="majorHAnsi" w:cs="Times"/>
          <w:sz w:val="22"/>
          <w:szCs w:val="22"/>
          <w:lang w:val="en-GB"/>
        </w:rPr>
        <w:t xml:space="preserve">the construction of the </w:t>
      </w:r>
      <w:proofErr w:type="spellStart"/>
      <w:r w:rsidR="00873A4E">
        <w:rPr>
          <w:rFonts w:asciiTheme="majorHAnsi" w:hAnsiTheme="majorHAnsi" w:cs="Times"/>
          <w:sz w:val="22"/>
          <w:szCs w:val="22"/>
          <w:lang w:val="en-GB"/>
        </w:rPr>
        <w:t>Felice</w:t>
      </w:r>
      <w:proofErr w:type="spellEnd"/>
      <w:r w:rsidR="00873A4E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proofErr w:type="gramStart"/>
      <w:r w:rsidR="00934945" w:rsidRPr="003F2AD9">
        <w:rPr>
          <w:rFonts w:asciiTheme="majorHAnsi" w:hAnsiTheme="majorHAnsi" w:cs="Times"/>
          <w:sz w:val="22"/>
          <w:szCs w:val="22"/>
          <w:lang w:val="en-GB"/>
        </w:rPr>
        <w:t>bridge</w:t>
      </w:r>
      <w:proofErr w:type="gramEnd"/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873A4E">
        <w:rPr>
          <w:rFonts w:asciiTheme="majorHAnsi" w:hAnsiTheme="majorHAnsi" w:cs="Times"/>
          <w:sz w:val="22"/>
          <w:szCs w:val="22"/>
          <w:lang w:val="en-GB"/>
        </w:rPr>
        <w:t xml:space="preserve">at </w:t>
      </w:r>
      <w:proofErr w:type="spellStart"/>
      <w:r w:rsidR="00873A4E">
        <w:rPr>
          <w:rFonts w:asciiTheme="majorHAnsi" w:hAnsiTheme="majorHAnsi" w:cs="Times"/>
          <w:sz w:val="22"/>
          <w:szCs w:val="22"/>
          <w:lang w:val="en-GB"/>
        </w:rPr>
        <w:t>Borghetto</w:t>
      </w:r>
      <w:proofErr w:type="spellEnd"/>
      <w:r w:rsidR="00873A4E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>affair</w:t>
      </w:r>
      <w:r w:rsidR="00BC6BD4" w:rsidRPr="003F2AD9">
        <w:rPr>
          <w:rFonts w:asciiTheme="majorHAnsi" w:hAnsiTheme="majorHAnsi" w:cs="Times"/>
          <w:sz w:val="22"/>
          <w:szCs w:val="22"/>
          <w:lang w:val="en-GB"/>
        </w:rPr>
        <w:t>,</w:t>
      </w:r>
      <w:r w:rsidR="00934945" w:rsidRPr="003F2AD9">
        <w:rPr>
          <w:rFonts w:asciiTheme="majorHAnsi" w:hAnsiTheme="majorHAnsi" w:cs="Times"/>
          <w:sz w:val="22"/>
          <w:szCs w:val="22"/>
          <w:lang w:val="en-GB"/>
        </w:rPr>
        <w:t xml:space="preserve"> which represents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 xml:space="preserve"> an exemplary case as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to analyse</w:t>
      </w:r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proofErr w:type="spellStart"/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>Domenico</w:t>
      </w:r>
      <w:proofErr w:type="spellEnd"/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 xml:space="preserve"> Fontana’s construction site procedures. The works started in 1589,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 xml:space="preserve">under the architect </w:t>
      </w:r>
      <w:proofErr w:type="spellStart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>Matteo</w:t>
      </w:r>
      <w:proofErr w:type="spellEnd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proofErr w:type="spellStart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>Bartola</w:t>
      </w:r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>no’s</w:t>
      </w:r>
      <w:proofErr w:type="spellEnd"/>
      <w:r w:rsidR="002A6DA4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716371" w:rsidRPr="003F2AD9">
        <w:rPr>
          <w:rFonts w:asciiTheme="majorHAnsi" w:hAnsiTheme="majorHAnsi" w:cs="Times"/>
          <w:sz w:val="22"/>
          <w:szCs w:val="22"/>
          <w:lang w:val="en-GB"/>
        </w:rPr>
        <w:t>supervision</w:t>
      </w:r>
      <w:r w:rsidR="003D1090" w:rsidRPr="003F2AD9">
        <w:rPr>
          <w:rFonts w:asciiTheme="majorHAnsi" w:hAnsiTheme="majorHAnsi" w:cs="Times"/>
          <w:sz w:val="22"/>
          <w:szCs w:val="22"/>
          <w:lang w:val="en-GB"/>
        </w:rPr>
        <w:t>,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 xml:space="preserve"> and when he died the works we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re assigned to </w:t>
      </w:r>
      <w:proofErr w:type="spellStart"/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>Domenico</w:t>
      </w:r>
      <w:proofErr w:type="spellEnd"/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Fontana. H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>owever, with the passing away</w:t>
      </w:r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 xml:space="preserve"> of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 xml:space="preserve"> Pope </w:t>
      </w:r>
      <w:proofErr w:type="spellStart"/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>Sixtus</w:t>
      </w:r>
      <w:proofErr w:type="spellEnd"/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 xml:space="preserve"> V, (1590)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 xml:space="preserve">the construction site remained inactive until 1592, and started again with the intervention of Pope Clement </w:t>
      </w:r>
      <w:r w:rsidR="00716371">
        <w:rPr>
          <w:rFonts w:asciiTheme="majorHAnsi" w:hAnsiTheme="majorHAnsi" w:cs="Times"/>
          <w:sz w:val="22"/>
          <w:szCs w:val="22"/>
          <w:lang w:val="en-GB"/>
        </w:rPr>
        <w:t>V</w:t>
      </w:r>
      <w:r w:rsidR="00FA5A6D" w:rsidRPr="003F2AD9">
        <w:rPr>
          <w:rFonts w:asciiTheme="majorHAnsi" w:hAnsiTheme="majorHAnsi" w:cs="Times"/>
          <w:sz w:val="22"/>
          <w:szCs w:val="22"/>
          <w:lang w:val="en-GB"/>
        </w:rPr>
        <w:t>III.</w:t>
      </w:r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 xml:space="preserve"> In order to have a more in-depth knowledge of the contributions given by first </w:t>
      </w:r>
      <w:proofErr w:type="spellStart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>Matteo</w:t>
      </w:r>
      <w:proofErr w:type="spellEnd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proofErr w:type="spellStart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>Bartolano</w:t>
      </w:r>
      <w:proofErr w:type="spellEnd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 xml:space="preserve"> and later by </w:t>
      </w:r>
      <w:proofErr w:type="spellStart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>Domenico</w:t>
      </w:r>
      <w:proofErr w:type="spellEnd"/>
      <w:r w:rsidR="000C1340" w:rsidRPr="003F2AD9">
        <w:rPr>
          <w:rFonts w:asciiTheme="majorHAnsi" w:hAnsiTheme="majorHAnsi" w:cs="Times"/>
          <w:sz w:val="22"/>
          <w:szCs w:val="22"/>
          <w:lang w:val="en-GB"/>
        </w:rPr>
        <w:t xml:space="preserve"> Fontana,</w:t>
      </w:r>
      <w:r w:rsidR="00B501CC" w:rsidRPr="003F2AD9">
        <w:rPr>
          <w:rFonts w:asciiTheme="majorHAnsi" w:hAnsiTheme="majorHAnsi" w:cs="Times"/>
          <w:sz w:val="22"/>
          <w:szCs w:val="22"/>
          <w:lang w:val="en-GB"/>
        </w:rPr>
        <w:t xml:space="preserve"> the conserved accounting books, ledgers, </w:t>
      </w:r>
      <w:r w:rsidR="00306B4A" w:rsidRPr="003F2AD9">
        <w:rPr>
          <w:rFonts w:asciiTheme="majorHAnsi" w:hAnsiTheme="majorHAnsi" w:cs="Times"/>
          <w:sz w:val="22"/>
          <w:szCs w:val="22"/>
          <w:lang w:val="en-GB"/>
        </w:rPr>
        <w:t>the expenditure reports</w:t>
      </w:r>
      <w:r w:rsidR="00B501CC" w:rsidRPr="003F2AD9">
        <w:rPr>
          <w:rFonts w:asciiTheme="majorHAnsi" w:hAnsiTheme="majorHAnsi" w:cs="Times"/>
          <w:sz w:val="22"/>
          <w:szCs w:val="22"/>
          <w:lang w:val="en-GB"/>
        </w:rPr>
        <w:t xml:space="preserve"> as well as the</w:t>
      </w:r>
      <w:r w:rsidR="003D1090" w:rsidRPr="003F2AD9">
        <w:rPr>
          <w:rFonts w:asciiTheme="majorHAnsi" w:hAnsiTheme="majorHAnsi" w:cs="Times"/>
          <w:sz w:val="22"/>
          <w:szCs w:val="22"/>
          <w:lang w:val="en-GB"/>
        </w:rPr>
        <w:t xml:space="preserve"> work f</w:t>
      </w:r>
      <w:r w:rsidR="00395410" w:rsidRPr="003F2AD9">
        <w:rPr>
          <w:rFonts w:asciiTheme="majorHAnsi" w:hAnsiTheme="majorHAnsi" w:cs="Times"/>
          <w:sz w:val="22"/>
          <w:szCs w:val="22"/>
          <w:lang w:val="en-GB"/>
        </w:rPr>
        <w:t>orce</w:t>
      </w:r>
      <w:r w:rsidR="00B501CC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2B064B" w:rsidRPr="00716371">
        <w:rPr>
          <w:rFonts w:asciiTheme="majorHAnsi" w:hAnsiTheme="majorHAnsi" w:cs="Times"/>
          <w:sz w:val="22"/>
          <w:szCs w:val="22"/>
          <w:lang w:val="en-GB"/>
        </w:rPr>
        <w:t>contracts</w:t>
      </w:r>
      <w:r w:rsidR="002B064B" w:rsidRPr="003F2AD9">
        <w:rPr>
          <w:rFonts w:asciiTheme="majorHAnsi" w:hAnsiTheme="majorHAnsi" w:cs="Times"/>
          <w:color w:val="FF0000"/>
          <w:sz w:val="22"/>
          <w:szCs w:val="22"/>
          <w:lang w:val="en-GB"/>
        </w:rPr>
        <w:t xml:space="preserve"> </w:t>
      </w:r>
      <w:r w:rsidR="00B501CC" w:rsidRPr="003F2AD9">
        <w:rPr>
          <w:rFonts w:asciiTheme="majorHAnsi" w:hAnsiTheme="majorHAnsi" w:cs="Times"/>
          <w:sz w:val="22"/>
          <w:szCs w:val="22"/>
          <w:lang w:val="en-GB"/>
        </w:rPr>
        <w:t xml:space="preserve">have been consulted at the State Archive of Rome. The aim of the study has been </w:t>
      </w:r>
      <w:r w:rsidR="003D1090" w:rsidRPr="003F2AD9">
        <w:rPr>
          <w:rFonts w:asciiTheme="majorHAnsi" w:hAnsiTheme="majorHAnsi" w:cs="Times"/>
          <w:sz w:val="22"/>
          <w:szCs w:val="22"/>
          <w:lang w:val="en-GB"/>
        </w:rPr>
        <w:t xml:space="preserve">to remedy the lack </w:t>
      </w:r>
      <w:r w:rsidR="00B501CC" w:rsidRPr="003F2AD9">
        <w:rPr>
          <w:rFonts w:asciiTheme="majorHAnsi" w:hAnsiTheme="majorHAnsi" w:cs="Times"/>
          <w:sz w:val="22"/>
          <w:szCs w:val="22"/>
          <w:lang w:val="en-GB"/>
        </w:rPr>
        <w:t xml:space="preserve">of </w:t>
      </w:r>
      <w:r w:rsidR="00B501CC" w:rsidRPr="00716371">
        <w:rPr>
          <w:rFonts w:asciiTheme="majorHAnsi" w:hAnsiTheme="majorHAnsi" w:cs="Times"/>
          <w:sz w:val="22"/>
          <w:szCs w:val="22"/>
          <w:lang w:val="en-GB"/>
        </w:rPr>
        <w:t>studies</w:t>
      </w:r>
      <w:r w:rsidR="00B501CC" w:rsidRPr="003F2AD9">
        <w:rPr>
          <w:rFonts w:asciiTheme="majorHAnsi" w:hAnsiTheme="majorHAnsi" w:cs="Times"/>
          <w:color w:val="FF0000"/>
          <w:sz w:val="22"/>
          <w:szCs w:val="22"/>
          <w:lang w:val="en-GB"/>
        </w:rPr>
        <w:t xml:space="preserve"> </w:t>
      </w:r>
      <w:r w:rsidR="00B501CC" w:rsidRPr="003F2AD9">
        <w:rPr>
          <w:rFonts w:asciiTheme="majorHAnsi" w:hAnsiTheme="majorHAnsi" w:cs="Times"/>
          <w:sz w:val="22"/>
          <w:szCs w:val="22"/>
          <w:lang w:val="en-GB"/>
        </w:rPr>
        <w:t xml:space="preserve">on the </w:t>
      </w:r>
      <w:r w:rsidR="003D1090" w:rsidRPr="003F2AD9">
        <w:rPr>
          <w:rFonts w:asciiTheme="majorHAnsi" w:hAnsiTheme="majorHAnsi" w:cs="Times"/>
          <w:sz w:val="22"/>
          <w:szCs w:val="22"/>
          <w:lang w:val="en-GB"/>
        </w:rPr>
        <w:t>operating procedures, the techniques,</w:t>
      </w:r>
      <w:r w:rsidR="00395410" w:rsidRPr="003F2AD9">
        <w:rPr>
          <w:rFonts w:asciiTheme="majorHAnsi" w:hAnsiTheme="majorHAnsi" w:cs="Times"/>
          <w:sz w:val="22"/>
          <w:szCs w:val="22"/>
          <w:lang w:val="en-GB"/>
        </w:rPr>
        <w:t xml:space="preserve"> as well</w:t>
      </w:r>
      <w:r w:rsidR="003D1090" w:rsidRPr="003F2AD9">
        <w:rPr>
          <w:rFonts w:asciiTheme="majorHAnsi" w:hAnsiTheme="majorHAnsi" w:cs="Times"/>
          <w:sz w:val="22"/>
          <w:szCs w:val="22"/>
          <w:lang w:val="en-GB"/>
        </w:rPr>
        <w:t xml:space="preserve"> the role of the workforce involved in the construction works.</w:t>
      </w:r>
      <w:r w:rsidR="00395410" w:rsidRPr="003F2AD9">
        <w:rPr>
          <w:rFonts w:asciiTheme="majorHAnsi" w:hAnsiTheme="majorHAnsi" w:cs="Times"/>
          <w:sz w:val="22"/>
          <w:szCs w:val="22"/>
          <w:lang w:val="en-GB"/>
        </w:rPr>
        <w:t xml:space="preserve"> Through the examination of archive documents, attempts have been made to shed light on other aspects of Fontana’s activity in particular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with regard to</w:t>
      </w:r>
      <w:r w:rsidR="00395410" w:rsidRPr="003F2AD9">
        <w:rPr>
          <w:rFonts w:asciiTheme="majorHAnsi" w:hAnsiTheme="majorHAnsi" w:cs="Times"/>
          <w:sz w:val="22"/>
          <w:szCs w:val="22"/>
          <w:lang w:val="en-GB"/>
        </w:rPr>
        <w:t xml:space="preserve"> the organisation chart of his business</w:t>
      </w:r>
      <w:r w:rsidR="00C776EF" w:rsidRPr="003F2AD9">
        <w:rPr>
          <w:rFonts w:asciiTheme="majorHAnsi" w:hAnsiTheme="majorHAnsi" w:cs="Times"/>
          <w:sz w:val="22"/>
          <w:szCs w:val="22"/>
          <w:lang w:val="en-GB"/>
        </w:rPr>
        <w:t>: the types of expertise of the various workforce</w:t>
      </w:r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 xml:space="preserve"> and</w:t>
      </w:r>
      <w:r w:rsidR="00C776EF" w:rsidRPr="003F2AD9">
        <w:rPr>
          <w:rFonts w:asciiTheme="majorHAnsi" w:hAnsiTheme="majorHAnsi" w:cs="Times"/>
          <w:sz w:val="22"/>
          <w:szCs w:val="22"/>
          <w:lang w:val="en-GB"/>
        </w:rPr>
        <w:t xml:space="preserve"> the various professionals tasked with measuring, estimating and counting.</w:t>
      </w:r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 xml:space="preserve"> What have been further investigated are the</w:t>
      </w:r>
      <w:r w:rsidR="00C776EF" w:rsidRPr="003F2AD9">
        <w:rPr>
          <w:rFonts w:asciiTheme="majorHAnsi" w:hAnsiTheme="majorHAnsi" w:cs="Times"/>
          <w:sz w:val="22"/>
          <w:szCs w:val="22"/>
          <w:lang w:val="en-GB"/>
        </w:rPr>
        <w:t xml:space="preserve"> mechanisms with which the Ticino architect earned and paid salaries as well as the </w:t>
      </w:r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 xml:space="preserve">particular </w:t>
      </w:r>
      <w:r w:rsidR="00C776EF" w:rsidRPr="003F2AD9">
        <w:rPr>
          <w:rFonts w:asciiTheme="majorHAnsi" w:hAnsiTheme="majorHAnsi" w:cs="Times"/>
          <w:sz w:val="22"/>
          <w:szCs w:val="22"/>
          <w:lang w:val="en-GB"/>
        </w:rPr>
        <w:t>derogations</w:t>
      </w:r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 xml:space="preserve"> which his accounts benefitted from</w:t>
      </w:r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 xml:space="preserve"> and what</w:t>
      </w:r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 xml:space="preserve"> should have been presented beforehand, examined and sworn by the </w:t>
      </w:r>
      <w:r w:rsidR="00955F4E">
        <w:rPr>
          <w:rFonts w:asciiTheme="majorHAnsi" w:hAnsiTheme="majorHAnsi" w:cs="Times"/>
          <w:sz w:val="22"/>
          <w:szCs w:val="22"/>
          <w:lang w:val="en-GB"/>
        </w:rPr>
        <w:t xml:space="preserve">Camera </w:t>
      </w:r>
      <w:proofErr w:type="spellStart"/>
      <w:r w:rsidR="00955F4E">
        <w:rPr>
          <w:rFonts w:asciiTheme="majorHAnsi" w:hAnsiTheme="majorHAnsi" w:cs="Times"/>
          <w:sz w:val="22"/>
          <w:szCs w:val="22"/>
          <w:lang w:val="en-GB"/>
        </w:rPr>
        <w:t>Apostolica</w:t>
      </w:r>
      <w:proofErr w:type="spellEnd"/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 xml:space="preserve">. One other </w:t>
      </w:r>
      <w:proofErr w:type="gramStart"/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>aspect which has been highlighted</w:t>
      </w:r>
      <w:proofErr w:type="gramEnd"/>
      <w:r w:rsidR="002E387A" w:rsidRPr="003F2AD9">
        <w:rPr>
          <w:rFonts w:asciiTheme="majorHAnsi" w:hAnsiTheme="majorHAnsi" w:cs="Times"/>
          <w:sz w:val="22"/>
          <w:szCs w:val="22"/>
          <w:lang w:val="en-GB"/>
        </w:rPr>
        <w:t xml:space="preserve"> is the method of financing.</w:t>
      </w:r>
      <w:r w:rsidR="00CF0395" w:rsidRPr="003F2AD9">
        <w:rPr>
          <w:rFonts w:asciiTheme="majorHAnsi" w:hAnsiTheme="majorHAnsi" w:cs="Times"/>
          <w:sz w:val="22"/>
          <w:szCs w:val="22"/>
          <w:lang w:val="en-GB"/>
        </w:rPr>
        <w:t xml:space="preserve"> However, the construction site failure of the </w:t>
      </w:r>
      <w:proofErr w:type="spellStart"/>
      <w:r w:rsidR="00CF0395" w:rsidRPr="003F2AD9">
        <w:rPr>
          <w:rFonts w:asciiTheme="majorHAnsi" w:hAnsiTheme="majorHAnsi" w:cs="Times"/>
          <w:sz w:val="22"/>
          <w:szCs w:val="22"/>
          <w:lang w:val="en-GB"/>
        </w:rPr>
        <w:t>Felice</w:t>
      </w:r>
      <w:proofErr w:type="spellEnd"/>
      <w:r w:rsidR="00CF0395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proofErr w:type="gramStart"/>
      <w:r w:rsidR="00CF0395" w:rsidRPr="003F2AD9">
        <w:rPr>
          <w:rFonts w:asciiTheme="majorHAnsi" w:hAnsiTheme="majorHAnsi" w:cs="Times"/>
          <w:sz w:val="22"/>
          <w:szCs w:val="22"/>
          <w:lang w:val="en-GB"/>
        </w:rPr>
        <w:t>bridge</w:t>
      </w:r>
      <w:proofErr w:type="gramEnd"/>
      <w:r w:rsidR="00CF0395" w:rsidRPr="003F2AD9">
        <w:rPr>
          <w:rFonts w:asciiTheme="majorHAnsi" w:hAnsiTheme="majorHAnsi" w:cs="Times"/>
          <w:sz w:val="22"/>
          <w:szCs w:val="22"/>
          <w:lang w:val="en-GB"/>
        </w:rPr>
        <w:t xml:space="preserve"> during the pontificate of Clement VIII, led to the assessment of Fontana’s accounts</w:t>
      </w:r>
      <w:r w:rsidR="002B064B" w:rsidRPr="003F2AD9">
        <w:rPr>
          <w:rFonts w:asciiTheme="majorHAnsi" w:hAnsiTheme="majorHAnsi" w:cs="Times"/>
          <w:sz w:val="22"/>
          <w:szCs w:val="22"/>
          <w:lang w:val="en-GB"/>
        </w:rPr>
        <w:t>,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which appear</w:t>
      </w:r>
      <w:r w:rsidR="00EB0132">
        <w:rPr>
          <w:rFonts w:asciiTheme="majorHAnsi" w:hAnsiTheme="majorHAnsi" w:cs="Times"/>
          <w:sz w:val="22"/>
          <w:szCs w:val="22"/>
          <w:lang w:val="en-GB"/>
        </w:rPr>
        <w:t>s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2B064B" w:rsidRPr="003F2AD9">
        <w:rPr>
          <w:rFonts w:asciiTheme="majorHAnsi" w:hAnsiTheme="majorHAnsi" w:cs="Times"/>
          <w:sz w:val="22"/>
          <w:szCs w:val="22"/>
          <w:lang w:val="en-GB"/>
        </w:rPr>
        <w:t>from some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notarial acts</w:t>
      </w:r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>. There</w:t>
      </w:r>
      <w:r w:rsidR="00716371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 xml:space="preserve">after </w:t>
      </w:r>
      <w:proofErr w:type="gramStart"/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>tender dossiers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 </w:t>
      </w:r>
      <w:r w:rsidR="002B064B" w:rsidRPr="003F2AD9">
        <w:rPr>
          <w:rFonts w:asciiTheme="majorHAnsi" w:hAnsiTheme="majorHAnsi" w:cs="Times"/>
          <w:sz w:val="22"/>
          <w:szCs w:val="22"/>
          <w:lang w:val="en-GB"/>
        </w:rPr>
        <w:t xml:space="preserve">were stipulated by the </w:t>
      </w:r>
      <w:r w:rsidR="00716371">
        <w:rPr>
          <w:rFonts w:asciiTheme="majorHAnsi" w:hAnsiTheme="majorHAnsi" w:cs="Times"/>
          <w:sz w:val="22"/>
          <w:szCs w:val="22"/>
          <w:lang w:val="en-GB"/>
        </w:rPr>
        <w:t xml:space="preserve">Camera </w:t>
      </w:r>
      <w:proofErr w:type="spellStart"/>
      <w:r w:rsidR="00716371">
        <w:rPr>
          <w:rFonts w:asciiTheme="majorHAnsi" w:hAnsiTheme="majorHAnsi" w:cs="Times"/>
          <w:sz w:val="22"/>
          <w:szCs w:val="22"/>
          <w:lang w:val="en-GB"/>
        </w:rPr>
        <w:t>Apostolica</w:t>
      </w:r>
      <w:proofErr w:type="spellEnd"/>
      <w:proofErr w:type="gramEnd"/>
      <w:r w:rsidR="002B064B" w:rsidRPr="003F2AD9">
        <w:rPr>
          <w:rFonts w:asciiTheme="majorHAnsi" w:hAnsiTheme="majorHAnsi" w:cs="Times"/>
          <w:sz w:val="22"/>
          <w:szCs w:val="22"/>
          <w:lang w:val="en-GB"/>
        </w:rPr>
        <w:t xml:space="preserve"> with new enterprises excluding Fontana</w:t>
      </w:r>
      <w:r w:rsidR="00C253E9" w:rsidRPr="003F2AD9">
        <w:rPr>
          <w:rFonts w:asciiTheme="majorHAnsi" w:hAnsiTheme="majorHAnsi" w:cs="Times"/>
          <w:sz w:val="22"/>
          <w:szCs w:val="22"/>
          <w:lang w:val="en-GB"/>
        </w:rPr>
        <w:t xml:space="preserve"> from the works he had previously designed and supervised. 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 xml:space="preserve">In conclusion the documents shed new light on </w:t>
      </w:r>
      <w:r w:rsidR="002B064B" w:rsidRPr="003F2AD9">
        <w:rPr>
          <w:rFonts w:asciiTheme="majorHAnsi" w:hAnsiTheme="majorHAnsi" w:cs="Times"/>
          <w:sz w:val="22"/>
          <w:szCs w:val="22"/>
          <w:lang w:val="en-GB"/>
        </w:rPr>
        <w:t xml:space="preserve">the last period of </w:t>
      </w:r>
      <w:r w:rsidR="00D4620B" w:rsidRPr="003F2AD9">
        <w:rPr>
          <w:rFonts w:asciiTheme="majorHAnsi" w:hAnsiTheme="majorHAnsi" w:cs="Times"/>
          <w:sz w:val="22"/>
          <w:szCs w:val="22"/>
          <w:lang w:val="en-GB"/>
        </w:rPr>
        <w:t>his</w:t>
      </w:r>
      <w:r w:rsidR="002B064B" w:rsidRPr="003F2AD9">
        <w:rPr>
          <w:rFonts w:asciiTheme="majorHAnsi" w:hAnsiTheme="majorHAnsi" w:cs="Times"/>
          <w:sz w:val="22"/>
          <w:szCs w:val="22"/>
          <w:lang w:val="en-GB"/>
        </w:rPr>
        <w:t xml:space="preserve"> time in Rome and explain the various reasons as to why he decided to move to Naples.</w:t>
      </w:r>
    </w:p>
    <w:sectPr w:rsidR="00D4620B" w:rsidRPr="003F2AD9" w:rsidSect="00780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E540F"/>
    <w:rsid w:val="000C1340"/>
    <w:rsid w:val="002A6DA4"/>
    <w:rsid w:val="002B064B"/>
    <w:rsid w:val="002E387A"/>
    <w:rsid w:val="00306B4A"/>
    <w:rsid w:val="00360377"/>
    <w:rsid w:val="00395410"/>
    <w:rsid w:val="003D1090"/>
    <w:rsid w:val="003F2AD9"/>
    <w:rsid w:val="004A590C"/>
    <w:rsid w:val="005778D8"/>
    <w:rsid w:val="005E540F"/>
    <w:rsid w:val="00664149"/>
    <w:rsid w:val="00716371"/>
    <w:rsid w:val="007805EB"/>
    <w:rsid w:val="00873A4E"/>
    <w:rsid w:val="008E6204"/>
    <w:rsid w:val="00934945"/>
    <w:rsid w:val="00955F4E"/>
    <w:rsid w:val="0097342E"/>
    <w:rsid w:val="00A70223"/>
    <w:rsid w:val="00B501CC"/>
    <w:rsid w:val="00BC6BD4"/>
    <w:rsid w:val="00C253E9"/>
    <w:rsid w:val="00C47DCE"/>
    <w:rsid w:val="00C60187"/>
    <w:rsid w:val="00C776EF"/>
    <w:rsid w:val="00CF0395"/>
    <w:rsid w:val="00D04D9E"/>
    <w:rsid w:val="00D4620B"/>
    <w:rsid w:val="00D63FEC"/>
    <w:rsid w:val="00EB0132"/>
    <w:rsid w:val="00FA5A6D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490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40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40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2018-04-16T13:14:00Z</dcterms:created>
  <dcterms:modified xsi:type="dcterms:W3CDTF">2018-04-17T19:53:00Z</dcterms:modified>
</cp:coreProperties>
</file>